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A38" w:rsidRPr="00BD7A38" w:rsidRDefault="00BD7A38" w:rsidP="00BD7A38">
      <w:pPr>
        <w:spacing w:after="0" w:line="240" w:lineRule="auto"/>
        <w:outlineLvl w:val="0"/>
        <w:rPr>
          <w:rFonts w:ascii="Times New Roman" w:eastAsia="Times New Roman" w:hAnsi="Times New Roman" w:cs="Times New Roman"/>
          <w:b/>
          <w:bCs/>
          <w:kern w:val="36"/>
          <w:sz w:val="48"/>
          <w:szCs w:val="48"/>
          <w:lang/>
        </w:rPr>
      </w:pPr>
      <w:r w:rsidRPr="00BD7A38">
        <w:rPr>
          <w:rFonts w:ascii="Verdana" w:eastAsia="Times New Roman" w:hAnsi="Verdana" w:cs="Times New Roman"/>
          <w:b/>
          <w:bCs/>
          <w:color w:val="A77C46"/>
          <w:kern w:val="36"/>
          <w:sz w:val="25"/>
          <w:lang/>
        </w:rPr>
        <w:t>The Civil Rights Act of 1964</w:t>
      </w:r>
    </w:p>
    <w:p w:rsidR="00BD7A38" w:rsidRPr="00BD7A38" w:rsidRDefault="00BD7A38" w:rsidP="00BD7A38">
      <w:pPr>
        <w:spacing w:before="100" w:beforeAutospacing="1" w:after="100" w:afterAutospacing="1" w:line="240" w:lineRule="auto"/>
        <w:rPr>
          <w:rFonts w:ascii="Verdana" w:eastAsia="Times New Roman" w:hAnsi="Verdana" w:cs="Times New Roman"/>
          <w:color w:val="000000"/>
          <w:sz w:val="16"/>
          <w:szCs w:val="16"/>
          <w:lang/>
        </w:rPr>
      </w:pPr>
      <w:r w:rsidRPr="00BD7A38">
        <w:rPr>
          <w:rFonts w:ascii="Verdana" w:eastAsia="Times New Roman" w:hAnsi="Verdana" w:cs="Times New Roman"/>
          <w:i/>
          <w:iCs/>
          <w:color w:val="000000"/>
          <w:sz w:val="16"/>
          <w:szCs w:val="16"/>
          <w:lang/>
        </w:rPr>
        <w:t>The bill that became the Civil Rights Act of 1964 had been introduced during John F. Kennedy’s administration, but was still being debated in Congress when Kennedy was assassinated. The momentum toward passage of a comprehensive civil rights law had been steadily growing, thanks to the work of civil rights activists. In 1963 the media had covered such events as the attacks on peaceful protesters in Birmingham, Alabama, and the Civil Rights March on Washington. Public opinion was changing. When Lyndon Johnson became president in 1963, he did not have a strong record on race relations, but he was determined that the bill should pass, and he refused to broker a compromise. Finally, a 57-day long filibuster in the Senate ended, and Johnson signed the bill into law on July 2, 1964. Interestingly, in an attempt to derail the bill, segregationists added a clause that outlawed gender discrimination. This clause would later become the basis for increased gender equality in education and employment.</w:t>
      </w:r>
    </w:p>
    <w:p w:rsidR="00BD7A38" w:rsidRPr="00BD7A38" w:rsidRDefault="00BD7A38" w:rsidP="00BD7A38">
      <w:pPr>
        <w:spacing w:after="0" w:line="240" w:lineRule="auto"/>
        <w:rPr>
          <w:rFonts w:ascii="Verdana" w:eastAsia="Times New Roman" w:hAnsi="Verdana" w:cs="Times New Roman"/>
          <w:color w:val="000000"/>
          <w:sz w:val="16"/>
        </w:rPr>
      </w:pPr>
      <w:r w:rsidRPr="00BD7A38">
        <w:rPr>
          <w:rFonts w:ascii="Verdana" w:eastAsia="Times New Roman" w:hAnsi="Verdana" w:cs="Times New Roman"/>
          <w:color w:val="000000"/>
          <w:sz w:val="16"/>
          <w:lang/>
        </w:rPr>
        <w:pict>
          <v:rect id="_x0000_i1025" style="width:0;height:1.5pt" o:hralign="center" o:hrstd="t" o:hr="t" fillcolor="#a0a0a0" stroked="f"/>
        </w:pict>
      </w:r>
    </w:p>
    <w:p w:rsidR="00BD7A38" w:rsidRPr="00BD7A38" w:rsidRDefault="00BD7A38" w:rsidP="00BD7A38">
      <w:pPr>
        <w:spacing w:before="100" w:beforeAutospacing="1" w:after="100" w:afterAutospacing="1" w:line="240" w:lineRule="auto"/>
        <w:rPr>
          <w:rFonts w:ascii="Times New Roman" w:eastAsia="Times New Roman" w:hAnsi="Times New Roman" w:cs="Times New Roman"/>
          <w:sz w:val="24"/>
          <w:szCs w:val="24"/>
        </w:rPr>
      </w:pPr>
      <w:r w:rsidRPr="00BD7A38">
        <w:rPr>
          <w:rFonts w:ascii="Verdana" w:eastAsia="Times New Roman" w:hAnsi="Verdana" w:cs="Times New Roman"/>
          <w:b/>
          <w:bCs/>
          <w:color w:val="000000"/>
          <w:sz w:val="16"/>
          <w:szCs w:val="16"/>
          <w:lang/>
        </w:rPr>
        <w:t>TITLE I</w:t>
      </w:r>
    </w:p>
    <w:p w:rsidR="00BD7A38" w:rsidRPr="00BD7A38" w:rsidRDefault="00BD7A38" w:rsidP="00BD7A38">
      <w:pPr>
        <w:spacing w:before="100" w:beforeAutospacing="1" w:after="100" w:afterAutospacing="1" w:line="240" w:lineRule="auto"/>
        <w:rPr>
          <w:rFonts w:ascii="Verdana" w:eastAsia="Times New Roman" w:hAnsi="Verdana" w:cs="Times New Roman"/>
          <w:color w:val="000000"/>
          <w:sz w:val="16"/>
          <w:szCs w:val="16"/>
          <w:lang/>
        </w:rPr>
      </w:pPr>
      <w:r w:rsidRPr="00BD7A38">
        <w:rPr>
          <w:rFonts w:ascii="Verdana" w:eastAsia="Times New Roman" w:hAnsi="Verdana" w:cs="Times New Roman"/>
          <w:b/>
          <w:bCs/>
          <w:color w:val="000000"/>
          <w:sz w:val="16"/>
          <w:szCs w:val="16"/>
          <w:lang/>
        </w:rPr>
        <w:t>Voting Rights</w:t>
      </w:r>
    </w:p>
    <w:p w:rsidR="00BD7A38" w:rsidRPr="00BD7A38" w:rsidRDefault="00BD7A38" w:rsidP="00BD7A38">
      <w:pPr>
        <w:spacing w:before="100" w:beforeAutospacing="1" w:after="100" w:afterAutospacing="1" w:line="240" w:lineRule="auto"/>
        <w:rPr>
          <w:rFonts w:ascii="Verdana" w:eastAsia="Times New Roman" w:hAnsi="Verdana" w:cs="Times New Roman"/>
          <w:color w:val="000000"/>
          <w:sz w:val="16"/>
          <w:szCs w:val="16"/>
          <w:lang/>
        </w:rPr>
      </w:pPr>
      <w:proofErr w:type="gramStart"/>
      <w:r w:rsidRPr="00BD7A38">
        <w:rPr>
          <w:rFonts w:ascii="Verdana" w:eastAsia="Times New Roman" w:hAnsi="Verdana" w:cs="Times New Roman"/>
          <w:color w:val="000000"/>
          <w:sz w:val="16"/>
          <w:szCs w:val="16"/>
          <w:lang/>
        </w:rPr>
        <w:t>Sec. 101 (2).</w:t>
      </w:r>
      <w:proofErr w:type="gramEnd"/>
      <w:r w:rsidRPr="00BD7A38">
        <w:rPr>
          <w:rFonts w:ascii="Verdana" w:eastAsia="Times New Roman" w:hAnsi="Verdana" w:cs="Times New Roman"/>
          <w:color w:val="000000"/>
          <w:sz w:val="16"/>
          <w:szCs w:val="16"/>
          <w:lang/>
        </w:rPr>
        <w:t xml:space="preserve"> No person acting under color of law shall-</w:t>
      </w:r>
    </w:p>
    <w:p w:rsidR="00BD7A38" w:rsidRPr="00BD7A38" w:rsidRDefault="00BD7A38" w:rsidP="00BD7A38">
      <w:pPr>
        <w:spacing w:before="100" w:beforeAutospacing="1" w:after="100" w:afterAutospacing="1" w:line="240" w:lineRule="auto"/>
        <w:rPr>
          <w:rFonts w:ascii="Verdana" w:eastAsia="Times New Roman" w:hAnsi="Verdana" w:cs="Times New Roman"/>
          <w:color w:val="000000"/>
          <w:sz w:val="16"/>
          <w:szCs w:val="16"/>
          <w:lang/>
        </w:rPr>
      </w:pPr>
      <w:r w:rsidRPr="00BD7A38">
        <w:rPr>
          <w:rFonts w:ascii="Verdana" w:eastAsia="Times New Roman" w:hAnsi="Verdana" w:cs="Times New Roman"/>
          <w:color w:val="000000"/>
          <w:sz w:val="16"/>
          <w:szCs w:val="16"/>
          <w:lang/>
        </w:rPr>
        <w:t xml:space="preserve">(A) in determining whether any individual is qualified under State law or laws to vote in any Federal election, apply any standard, practice, or procedure different from the standards, practices, or procedures applied under such law or laws to other individuals within the same county, parish, or similar political subdivision who have been found by State officials to be qualified to vote; . . . . </w:t>
      </w:r>
    </w:p>
    <w:p w:rsidR="00BD7A38" w:rsidRPr="00BD7A38" w:rsidRDefault="00BD7A38" w:rsidP="00BD7A38">
      <w:pPr>
        <w:spacing w:before="100" w:beforeAutospacing="1" w:after="100" w:afterAutospacing="1" w:line="240" w:lineRule="auto"/>
        <w:rPr>
          <w:rFonts w:ascii="Verdana" w:eastAsia="Times New Roman" w:hAnsi="Verdana" w:cs="Times New Roman"/>
          <w:color w:val="000000"/>
          <w:sz w:val="16"/>
          <w:szCs w:val="16"/>
          <w:lang/>
        </w:rPr>
      </w:pPr>
      <w:r w:rsidRPr="00BD7A38">
        <w:rPr>
          <w:rFonts w:ascii="Verdana" w:eastAsia="Times New Roman" w:hAnsi="Verdana" w:cs="Times New Roman"/>
          <w:color w:val="000000"/>
          <w:sz w:val="16"/>
          <w:szCs w:val="16"/>
          <w:lang/>
        </w:rPr>
        <w:t>(C) employ any literacy test as a qualification for voting in any Federal election unless (</w:t>
      </w:r>
      <w:proofErr w:type="spellStart"/>
      <w:r w:rsidRPr="00BD7A38">
        <w:rPr>
          <w:rFonts w:ascii="Verdana" w:eastAsia="Times New Roman" w:hAnsi="Verdana" w:cs="Times New Roman"/>
          <w:color w:val="000000"/>
          <w:sz w:val="16"/>
          <w:szCs w:val="16"/>
          <w:lang/>
        </w:rPr>
        <w:t>i</w:t>
      </w:r>
      <w:proofErr w:type="spellEnd"/>
      <w:r w:rsidRPr="00BD7A38">
        <w:rPr>
          <w:rFonts w:ascii="Verdana" w:eastAsia="Times New Roman" w:hAnsi="Verdana" w:cs="Times New Roman"/>
          <w:color w:val="000000"/>
          <w:sz w:val="16"/>
          <w:szCs w:val="16"/>
          <w:lang/>
        </w:rPr>
        <w:t xml:space="preserve">) such test is administered to each individual wholly in writing; and (ii) a certified copy of the test and of the answers given by the individual is furnished to him within twenty-five days of the submission of his request made within the period of time during which records and papers are required to be retained and preserved pursuant to Title III of the Civil Rights Act of 1960. . . . </w:t>
      </w:r>
    </w:p>
    <w:p w:rsidR="00BD7A38" w:rsidRPr="00BD7A38" w:rsidRDefault="00BD7A38" w:rsidP="00BD7A38">
      <w:pPr>
        <w:spacing w:before="100" w:beforeAutospacing="1" w:after="100" w:afterAutospacing="1" w:line="240" w:lineRule="auto"/>
        <w:rPr>
          <w:rFonts w:ascii="Verdana" w:eastAsia="Times New Roman" w:hAnsi="Verdana" w:cs="Times New Roman"/>
          <w:color w:val="000000"/>
          <w:sz w:val="16"/>
          <w:szCs w:val="16"/>
          <w:lang/>
        </w:rPr>
      </w:pPr>
      <w:r w:rsidRPr="00BD7A38">
        <w:rPr>
          <w:rFonts w:ascii="Verdana" w:eastAsia="Times New Roman" w:hAnsi="Verdana" w:cs="Times New Roman"/>
          <w:b/>
          <w:bCs/>
          <w:color w:val="000000"/>
          <w:sz w:val="16"/>
          <w:szCs w:val="16"/>
          <w:lang/>
        </w:rPr>
        <w:t>TITLE II</w:t>
      </w:r>
    </w:p>
    <w:p w:rsidR="00BD7A38" w:rsidRPr="00BD7A38" w:rsidRDefault="00BD7A38" w:rsidP="00BD7A38">
      <w:pPr>
        <w:spacing w:before="100" w:beforeAutospacing="1" w:after="100" w:afterAutospacing="1" w:line="240" w:lineRule="auto"/>
        <w:rPr>
          <w:rFonts w:ascii="Verdana" w:eastAsia="Times New Roman" w:hAnsi="Verdana" w:cs="Times New Roman"/>
          <w:color w:val="000000"/>
          <w:sz w:val="16"/>
          <w:szCs w:val="16"/>
          <w:lang/>
        </w:rPr>
      </w:pPr>
      <w:r w:rsidRPr="00BD7A38">
        <w:rPr>
          <w:rFonts w:ascii="Verdana" w:eastAsia="Times New Roman" w:hAnsi="Verdana" w:cs="Times New Roman"/>
          <w:color w:val="000000"/>
          <w:sz w:val="16"/>
          <w:szCs w:val="16"/>
          <w:lang/>
        </w:rPr>
        <w:t xml:space="preserve">Injunctive Relief </w:t>
      </w:r>
      <w:proofErr w:type="gramStart"/>
      <w:r w:rsidRPr="00BD7A38">
        <w:rPr>
          <w:rFonts w:ascii="Verdana" w:eastAsia="Times New Roman" w:hAnsi="Verdana" w:cs="Times New Roman"/>
          <w:color w:val="000000"/>
          <w:sz w:val="16"/>
          <w:szCs w:val="16"/>
          <w:lang/>
        </w:rPr>
        <w:t>Against</w:t>
      </w:r>
      <w:proofErr w:type="gramEnd"/>
      <w:r w:rsidRPr="00BD7A38">
        <w:rPr>
          <w:rFonts w:ascii="Verdana" w:eastAsia="Times New Roman" w:hAnsi="Verdana" w:cs="Times New Roman"/>
          <w:color w:val="000000"/>
          <w:sz w:val="16"/>
          <w:szCs w:val="16"/>
          <w:lang/>
        </w:rPr>
        <w:t xml:space="preserve"> Discrimination in Places of Public Accommodation</w:t>
      </w:r>
    </w:p>
    <w:p w:rsidR="00BD7A38" w:rsidRPr="00BD7A38" w:rsidRDefault="00BD7A38" w:rsidP="00BD7A38">
      <w:pPr>
        <w:spacing w:before="100" w:beforeAutospacing="1" w:after="100" w:afterAutospacing="1" w:line="240" w:lineRule="auto"/>
        <w:rPr>
          <w:rFonts w:ascii="Verdana" w:eastAsia="Times New Roman" w:hAnsi="Verdana" w:cs="Times New Roman"/>
          <w:color w:val="000000"/>
          <w:sz w:val="16"/>
          <w:szCs w:val="16"/>
          <w:lang/>
        </w:rPr>
      </w:pPr>
      <w:proofErr w:type="gramStart"/>
      <w:r w:rsidRPr="00BD7A38">
        <w:rPr>
          <w:rFonts w:ascii="Verdana" w:eastAsia="Times New Roman" w:hAnsi="Verdana" w:cs="Times New Roman"/>
          <w:color w:val="000000"/>
          <w:sz w:val="16"/>
          <w:szCs w:val="16"/>
          <w:lang/>
        </w:rPr>
        <w:t>Sec. 201.</w:t>
      </w:r>
      <w:proofErr w:type="gramEnd"/>
      <w:r w:rsidRPr="00BD7A38">
        <w:rPr>
          <w:rFonts w:ascii="Verdana" w:eastAsia="Times New Roman" w:hAnsi="Verdana" w:cs="Times New Roman"/>
          <w:color w:val="000000"/>
          <w:sz w:val="16"/>
          <w:szCs w:val="16"/>
          <w:lang/>
        </w:rPr>
        <w:t xml:space="preserve"> (a) All persons shall be entitled to the full and equal enjoyment of the goods, services, facilities, privileges, advantages, and accommodations of any place of public accommodation, as defined in this section, without discrimination or segregation on the ground of race, color, religion, or national origin. </w:t>
      </w:r>
    </w:p>
    <w:p w:rsidR="00BD7A38" w:rsidRPr="00BD7A38" w:rsidRDefault="00BD7A38" w:rsidP="00BD7A38">
      <w:pPr>
        <w:spacing w:before="100" w:beforeAutospacing="1" w:after="100" w:afterAutospacing="1" w:line="240" w:lineRule="auto"/>
        <w:rPr>
          <w:rFonts w:ascii="Verdana" w:eastAsia="Times New Roman" w:hAnsi="Verdana" w:cs="Times New Roman"/>
          <w:color w:val="000000"/>
          <w:sz w:val="16"/>
          <w:szCs w:val="16"/>
          <w:lang/>
        </w:rPr>
      </w:pPr>
      <w:r w:rsidRPr="00BD7A38">
        <w:rPr>
          <w:rFonts w:ascii="Verdana" w:eastAsia="Times New Roman" w:hAnsi="Verdana" w:cs="Times New Roman"/>
          <w:color w:val="000000"/>
          <w:sz w:val="16"/>
          <w:szCs w:val="16"/>
          <w:lang/>
        </w:rPr>
        <w:t xml:space="preserve">(b) Each of the following establishments which </w:t>
      </w:r>
      <w:proofErr w:type="gramStart"/>
      <w:r w:rsidRPr="00BD7A38">
        <w:rPr>
          <w:rFonts w:ascii="Verdana" w:eastAsia="Times New Roman" w:hAnsi="Verdana" w:cs="Times New Roman"/>
          <w:color w:val="000000"/>
          <w:sz w:val="16"/>
          <w:szCs w:val="16"/>
          <w:lang/>
        </w:rPr>
        <w:t>serves</w:t>
      </w:r>
      <w:proofErr w:type="gramEnd"/>
      <w:r w:rsidRPr="00BD7A38">
        <w:rPr>
          <w:rFonts w:ascii="Verdana" w:eastAsia="Times New Roman" w:hAnsi="Verdana" w:cs="Times New Roman"/>
          <w:color w:val="000000"/>
          <w:sz w:val="16"/>
          <w:szCs w:val="16"/>
          <w:lang/>
        </w:rPr>
        <w:t xml:space="preserve"> the public is a place of public accommodation within the meaning of this title if its operations affect commerce, or if discrimination or segregation by it is supported by State action: </w:t>
      </w:r>
    </w:p>
    <w:p w:rsidR="00BD7A38" w:rsidRPr="00BD7A38" w:rsidRDefault="00BD7A38" w:rsidP="00BD7A38">
      <w:pPr>
        <w:spacing w:before="100" w:beforeAutospacing="1" w:after="100" w:afterAutospacing="1" w:line="240" w:lineRule="auto"/>
        <w:rPr>
          <w:rFonts w:ascii="Verdana" w:eastAsia="Times New Roman" w:hAnsi="Verdana" w:cs="Times New Roman"/>
          <w:color w:val="000000"/>
          <w:sz w:val="16"/>
          <w:szCs w:val="16"/>
          <w:lang/>
        </w:rPr>
      </w:pPr>
      <w:r w:rsidRPr="00BD7A38">
        <w:rPr>
          <w:rFonts w:ascii="Verdana" w:eastAsia="Times New Roman" w:hAnsi="Verdana" w:cs="Times New Roman"/>
          <w:color w:val="000000"/>
          <w:sz w:val="16"/>
          <w:szCs w:val="16"/>
          <w:lang/>
        </w:rPr>
        <w:t xml:space="preserve">(1) any inn, motel, or other establishment which provides lodging to transient guests, other than an establishment located within a building which contains not more than five rooms for rent or hire and which is actually occupied by the proprietor of such establishment as his residence; </w:t>
      </w:r>
    </w:p>
    <w:p w:rsidR="00BD7A38" w:rsidRPr="00BD7A38" w:rsidRDefault="00BD7A38" w:rsidP="00BD7A38">
      <w:pPr>
        <w:spacing w:before="100" w:beforeAutospacing="1" w:after="100" w:afterAutospacing="1" w:line="240" w:lineRule="auto"/>
        <w:rPr>
          <w:rFonts w:ascii="Verdana" w:eastAsia="Times New Roman" w:hAnsi="Verdana" w:cs="Times New Roman"/>
          <w:color w:val="000000"/>
          <w:sz w:val="16"/>
          <w:szCs w:val="16"/>
          <w:lang/>
        </w:rPr>
      </w:pPr>
      <w:r w:rsidRPr="00BD7A38">
        <w:rPr>
          <w:rFonts w:ascii="Verdana" w:eastAsia="Times New Roman" w:hAnsi="Verdana" w:cs="Times New Roman"/>
          <w:color w:val="000000"/>
          <w:sz w:val="16"/>
          <w:szCs w:val="16"/>
          <w:lang/>
        </w:rPr>
        <w:t xml:space="preserve">(2) </w:t>
      </w:r>
      <w:proofErr w:type="gramStart"/>
      <w:r w:rsidRPr="00BD7A38">
        <w:rPr>
          <w:rFonts w:ascii="Verdana" w:eastAsia="Times New Roman" w:hAnsi="Verdana" w:cs="Times New Roman"/>
          <w:color w:val="000000"/>
          <w:sz w:val="16"/>
          <w:szCs w:val="16"/>
          <w:lang/>
        </w:rPr>
        <w:t>any</w:t>
      </w:r>
      <w:proofErr w:type="gramEnd"/>
      <w:r w:rsidRPr="00BD7A38">
        <w:rPr>
          <w:rFonts w:ascii="Verdana" w:eastAsia="Times New Roman" w:hAnsi="Verdana" w:cs="Times New Roman"/>
          <w:color w:val="000000"/>
          <w:sz w:val="16"/>
          <w:szCs w:val="16"/>
          <w:lang/>
        </w:rPr>
        <w:t xml:space="preserve"> restaurant, cafeteria, lunch room, lunch counter, soda fountain, or other activity principally engaged in selling food for consumption on the premises. . . . </w:t>
      </w:r>
    </w:p>
    <w:p w:rsidR="00BD7A38" w:rsidRPr="00BD7A38" w:rsidRDefault="00BD7A38" w:rsidP="00BD7A38">
      <w:pPr>
        <w:spacing w:before="100" w:beforeAutospacing="1" w:after="100" w:afterAutospacing="1" w:line="240" w:lineRule="auto"/>
        <w:rPr>
          <w:rFonts w:ascii="Verdana" w:eastAsia="Times New Roman" w:hAnsi="Verdana" w:cs="Times New Roman"/>
          <w:color w:val="000000"/>
          <w:sz w:val="16"/>
          <w:szCs w:val="16"/>
          <w:lang/>
        </w:rPr>
      </w:pPr>
      <w:r w:rsidRPr="00BD7A38">
        <w:rPr>
          <w:rFonts w:ascii="Verdana" w:eastAsia="Times New Roman" w:hAnsi="Verdana" w:cs="Times New Roman"/>
          <w:color w:val="000000"/>
          <w:sz w:val="16"/>
          <w:szCs w:val="16"/>
          <w:lang/>
        </w:rPr>
        <w:t xml:space="preserve">(3) </w:t>
      </w:r>
      <w:proofErr w:type="gramStart"/>
      <w:r w:rsidRPr="00BD7A38">
        <w:rPr>
          <w:rFonts w:ascii="Verdana" w:eastAsia="Times New Roman" w:hAnsi="Verdana" w:cs="Times New Roman"/>
          <w:color w:val="000000"/>
          <w:sz w:val="16"/>
          <w:szCs w:val="16"/>
          <w:lang/>
        </w:rPr>
        <w:t>any</w:t>
      </w:r>
      <w:proofErr w:type="gramEnd"/>
      <w:r w:rsidRPr="00BD7A38">
        <w:rPr>
          <w:rFonts w:ascii="Verdana" w:eastAsia="Times New Roman" w:hAnsi="Verdana" w:cs="Times New Roman"/>
          <w:color w:val="000000"/>
          <w:sz w:val="16"/>
          <w:szCs w:val="16"/>
          <w:lang/>
        </w:rPr>
        <w:t xml:space="preserve"> motion picture house, theater, concert hall, sports arena, stadium, or other place of exhibition or entertainment. . . . </w:t>
      </w:r>
    </w:p>
    <w:p w:rsidR="00BD7A38" w:rsidRPr="00BD7A38" w:rsidRDefault="00BD7A38" w:rsidP="00BD7A38">
      <w:pPr>
        <w:spacing w:before="100" w:beforeAutospacing="1" w:after="100" w:afterAutospacing="1" w:line="240" w:lineRule="auto"/>
        <w:rPr>
          <w:rFonts w:ascii="Verdana" w:eastAsia="Times New Roman" w:hAnsi="Verdana" w:cs="Times New Roman"/>
          <w:color w:val="000000"/>
          <w:sz w:val="16"/>
          <w:szCs w:val="16"/>
          <w:lang/>
        </w:rPr>
      </w:pPr>
      <w:r w:rsidRPr="00BD7A38">
        <w:rPr>
          <w:rFonts w:ascii="Verdana" w:eastAsia="Times New Roman" w:hAnsi="Verdana" w:cs="Times New Roman"/>
          <w:color w:val="000000"/>
          <w:sz w:val="16"/>
          <w:szCs w:val="16"/>
          <w:lang/>
        </w:rPr>
        <w:t xml:space="preserve">(d) Discrimination or segregation by an establishment is supported by State action within the meaning of this title if such discrimination or segregation (1) is carried on under color of any law, statute, ordinance, or regulation; or (2) is carried on under color of any custom or usage required or enforced by officials of the State or political subdivision thereof. . . . </w:t>
      </w:r>
    </w:p>
    <w:p w:rsidR="00BD7A38" w:rsidRPr="00BD7A38" w:rsidRDefault="00BD7A38" w:rsidP="00BD7A38">
      <w:pPr>
        <w:spacing w:before="100" w:beforeAutospacing="1" w:after="100" w:afterAutospacing="1" w:line="240" w:lineRule="auto"/>
        <w:rPr>
          <w:rFonts w:ascii="Verdana" w:eastAsia="Times New Roman" w:hAnsi="Verdana" w:cs="Times New Roman"/>
          <w:color w:val="000000"/>
          <w:sz w:val="16"/>
          <w:szCs w:val="16"/>
          <w:lang/>
        </w:rPr>
      </w:pPr>
      <w:proofErr w:type="gramStart"/>
      <w:r w:rsidRPr="00BD7A38">
        <w:rPr>
          <w:rFonts w:ascii="Verdana" w:eastAsia="Times New Roman" w:hAnsi="Verdana" w:cs="Times New Roman"/>
          <w:color w:val="000000"/>
          <w:sz w:val="16"/>
          <w:szCs w:val="16"/>
          <w:lang/>
        </w:rPr>
        <w:lastRenderedPageBreak/>
        <w:t>Sec. 202.</w:t>
      </w:r>
      <w:proofErr w:type="gramEnd"/>
      <w:r w:rsidRPr="00BD7A38">
        <w:rPr>
          <w:rFonts w:ascii="Verdana" w:eastAsia="Times New Roman" w:hAnsi="Verdana" w:cs="Times New Roman"/>
          <w:color w:val="000000"/>
          <w:sz w:val="16"/>
          <w:szCs w:val="16"/>
          <w:lang/>
        </w:rPr>
        <w:t xml:space="preserve"> All persons shall be entitled to be free, at any establishment or place, from discrimination or segregation of any kind on the ground of race, color, religion, or national origin, if such discrimination or segregation is or purports to be required by any law, statute, ordinance, regulation, rule, or order of a State or any agency or political subdivision thereof. . . . </w:t>
      </w:r>
    </w:p>
    <w:p w:rsidR="00BD7A38" w:rsidRPr="00BD7A38" w:rsidRDefault="00BD7A38" w:rsidP="00BD7A38">
      <w:pPr>
        <w:spacing w:before="100" w:beforeAutospacing="1" w:after="100" w:afterAutospacing="1" w:line="240" w:lineRule="auto"/>
        <w:rPr>
          <w:rFonts w:ascii="Verdana" w:eastAsia="Times New Roman" w:hAnsi="Verdana" w:cs="Times New Roman"/>
          <w:color w:val="000000"/>
          <w:sz w:val="16"/>
          <w:szCs w:val="16"/>
          <w:lang/>
        </w:rPr>
      </w:pPr>
      <w:proofErr w:type="gramStart"/>
      <w:r w:rsidRPr="00BD7A38">
        <w:rPr>
          <w:rFonts w:ascii="Verdana" w:eastAsia="Times New Roman" w:hAnsi="Verdana" w:cs="Times New Roman"/>
          <w:color w:val="000000"/>
          <w:sz w:val="16"/>
          <w:szCs w:val="16"/>
          <w:lang/>
        </w:rPr>
        <w:t>Sec. 206.</w:t>
      </w:r>
      <w:proofErr w:type="gramEnd"/>
      <w:r w:rsidRPr="00BD7A38">
        <w:rPr>
          <w:rFonts w:ascii="Verdana" w:eastAsia="Times New Roman" w:hAnsi="Verdana" w:cs="Times New Roman"/>
          <w:color w:val="000000"/>
          <w:sz w:val="16"/>
          <w:szCs w:val="16"/>
          <w:lang/>
        </w:rPr>
        <w:t xml:space="preserve"> (a) Whenever the Attorney General has reasonable cause to believe that any person or group of persons is engaged in a pattern of practice of resistance to the full enjoyment of any of the rights secured by this title, the Attorney General may bring a civil action in the appropriate district court of the United States by filing with it a complaint . . . requesting such preventive relief, including an application for a permanent or temporary injunction, restraining order or other order against the person or persons responsible for such pattern or practice, as he deems necessary to insure the full enjoyment of the rights herein described. </w:t>
      </w:r>
    </w:p>
    <w:p w:rsidR="00BD7A38" w:rsidRPr="00BD7A38" w:rsidRDefault="00BD7A38" w:rsidP="00BD7A38">
      <w:pPr>
        <w:spacing w:before="100" w:beforeAutospacing="1" w:after="100" w:afterAutospacing="1" w:line="240" w:lineRule="auto"/>
        <w:rPr>
          <w:rFonts w:ascii="Verdana" w:eastAsia="Times New Roman" w:hAnsi="Verdana" w:cs="Times New Roman"/>
          <w:color w:val="000000"/>
          <w:sz w:val="16"/>
          <w:szCs w:val="16"/>
          <w:lang/>
        </w:rPr>
      </w:pPr>
      <w:r w:rsidRPr="00BD7A38">
        <w:rPr>
          <w:rFonts w:ascii="Verdana" w:eastAsia="Times New Roman" w:hAnsi="Verdana" w:cs="Times New Roman"/>
          <w:b/>
          <w:bCs/>
          <w:color w:val="000000"/>
          <w:sz w:val="16"/>
          <w:szCs w:val="16"/>
          <w:lang/>
        </w:rPr>
        <w:t>TITLE IV</w:t>
      </w:r>
    </w:p>
    <w:p w:rsidR="00BD7A38" w:rsidRPr="00BD7A38" w:rsidRDefault="00BD7A38" w:rsidP="00BD7A38">
      <w:pPr>
        <w:spacing w:before="100" w:beforeAutospacing="1" w:after="100" w:afterAutospacing="1" w:line="240" w:lineRule="auto"/>
        <w:rPr>
          <w:rFonts w:ascii="Verdana" w:eastAsia="Times New Roman" w:hAnsi="Verdana" w:cs="Times New Roman"/>
          <w:color w:val="000000"/>
          <w:sz w:val="16"/>
          <w:szCs w:val="16"/>
          <w:lang/>
        </w:rPr>
      </w:pPr>
      <w:r w:rsidRPr="00BD7A38">
        <w:rPr>
          <w:rFonts w:ascii="Verdana" w:eastAsia="Times New Roman" w:hAnsi="Verdana" w:cs="Times New Roman"/>
          <w:color w:val="000000"/>
          <w:sz w:val="16"/>
          <w:szCs w:val="16"/>
          <w:lang/>
        </w:rPr>
        <w:t>Nondiscrimination in Federally Assisted Programs</w:t>
      </w:r>
    </w:p>
    <w:p w:rsidR="00BD7A38" w:rsidRPr="00BD7A38" w:rsidRDefault="00BD7A38" w:rsidP="00BD7A38">
      <w:pPr>
        <w:spacing w:before="100" w:beforeAutospacing="1" w:after="100" w:afterAutospacing="1" w:line="240" w:lineRule="auto"/>
        <w:rPr>
          <w:rFonts w:ascii="Verdana" w:eastAsia="Times New Roman" w:hAnsi="Verdana" w:cs="Times New Roman"/>
          <w:color w:val="000000"/>
          <w:sz w:val="16"/>
          <w:szCs w:val="16"/>
          <w:lang/>
        </w:rPr>
      </w:pPr>
      <w:proofErr w:type="gramStart"/>
      <w:r w:rsidRPr="00BD7A38">
        <w:rPr>
          <w:rFonts w:ascii="Verdana" w:eastAsia="Times New Roman" w:hAnsi="Verdana" w:cs="Times New Roman"/>
          <w:color w:val="000000"/>
          <w:sz w:val="16"/>
          <w:szCs w:val="16"/>
          <w:lang/>
        </w:rPr>
        <w:t>Sec. 601.</w:t>
      </w:r>
      <w:proofErr w:type="gramEnd"/>
      <w:r w:rsidRPr="00BD7A38">
        <w:rPr>
          <w:rFonts w:ascii="Verdana" w:eastAsia="Times New Roman" w:hAnsi="Verdana" w:cs="Times New Roman"/>
          <w:color w:val="000000"/>
          <w:sz w:val="16"/>
          <w:szCs w:val="16"/>
          <w:lang/>
        </w:rPr>
        <w:t xml:space="preserve"> No person in the United States shall, on the ground of race, color, or national origin, be excluded from participation in, be denied the benefits of, or be subjected to discrimination under any program or activity receiving Federal financial assistance. </w:t>
      </w:r>
    </w:p>
    <w:p w:rsidR="005D7A59" w:rsidRDefault="00BD7A38" w:rsidP="00BD7A38">
      <w:r w:rsidRPr="00BD7A38">
        <w:rPr>
          <w:rFonts w:ascii="Verdana" w:eastAsia="Times New Roman" w:hAnsi="Verdana" w:cs="Times New Roman"/>
          <w:color w:val="000000"/>
          <w:sz w:val="16"/>
          <w:szCs w:val="16"/>
          <w:lang/>
        </w:rPr>
        <w:br/>
      </w:r>
      <w:r w:rsidRPr="00BD7A38">
        <w:rPr>
          <w:rFonts w:ascii="Verdana" w:eastAsia="Times New Roman" w:hAnsi="Verdana" w:cs="Times New Roman"/>
          <w:color w:val="000000"/>
          <w:sz w:val="16"/>
          <w:szCs w:val="16"/>
          <w:lang/>
        </w:rPr>
        <w:br/>
      </w:r>
    </w:p>
    <w:sectPr w:rsidR="005D7A59" w:rsidSect="00135DB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BD7A38"/>
    <w:rsid w:val="00135DBF"/>
    <w:rsid w:val="004127DE"/>
    <w:rsid w:val="00517133"/>
    <w:rsid w:val="00947F61"/>
    <w:rsid w:val="00BD7A38"/>
    <w:rsid w:val="00FC28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DBF"/>
  </w:style>
  <w:style w:type="paragraph" w:styleId="Heading1">
    <w:name w:val="heading 1"/>
    <w:basedOn w:val="Normal"/>
    <w:link w:val="Heading1Char"/>
    <w:uiPriority w:val="9"/>
    <w:qFormat/>
    <w:rsid w:val="00BD7A3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7A38"/>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BD7A38"/>
    <w:rPr>
      <w:rFonts w:ascii="Verdana" w:hAnsi="Verdana" w:hint="default"/>
      <w:b/>
      <w:bCs/>
      <w:color w:val="A77C46"/>
      <w:sz w:val="25"/>
      <w:szCs w:val="25"/>
    </w:rPr>
  </w:style>
  <w:style w:type="character" w:customStyle="1" w:styleId="basiccontent1">
    <w:name w:val="basiccontent1"/>
    <w:basedOn w:val="DefaultParagraphFont"/>
    <w:rsid w:val="00BD7A38"/>
    <w:rPr>
      <w:rFonts w:ascii="Verdana" w:hAnsi="Verdana" w:hint="default"/>
      <w:b w:val="0"/>
      <w:bCs w:val="0"/>
      <w:color w:val="000000"/>
      <w:sz w:val="16"/>
      <w:szCs w:val="16"/>
    </w:rPr>
  </w:style>
  <w:style w:type="paragraph" w:styleId="NormalWeb">
    <w:name w:val="Normal (Web)"/>
    <w:basedOn w:val="Normal"/>
    <w:uiPriority w:val="99"/>
    <w:semiHidden/>
    <w:unhideWhenUsed/>
    <w:rsid w:val="00BD7A3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129005278">
      <w:bodyDiv w:val="1"/>
      <w:marLeft w:val="136"/>
      <w:marRight w:val="815"/>
      <w:marTop w:val="27"/>
      <w:marBottom w:val="204"/>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741</Words>
  <Characters>4226</Characters>
  <Application>Microsoft Office Word</Application>
  <DocSecurity>0</DocSecurity>
  <Lines>35</Lines>
  <Paragraphs>9</Paragraphs>
  <ScaleCrop>false</ScaleCrop>
  <Company/>
  <LinksUpToDate>false</LinksUpToDate>
  <CharactersWithSpaces>4958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Purcell</dc:creator>
  <cp:lastModifiedBy>Alice Purcell</cp:lastModifiedBy>
  <cp:revision>1</cp:revision>
  <dcterms:created xsi:type="dcterms:W3CDTF">2012-04-02T16:33:00Z</dcterms:created>
  <dcterms:modified xsi:type="dcterms:W3CDTF">2012-04-02T16:33:00Z</dcterms:modified>
</cp:coreProperties>
</file>